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3442E" w14:textId="6F4147D6" w:rsidR="00305194" w:rsidRPr="00F479A5" w:rsidRDefault="00F479A5" w:rsidP="00080AF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479A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uk-UA"/>
        </w:rPr>
        <w:t>Допомога для догляду за дитиною до досягнення нею однорічного віку</w:t>
      </w:r>
    </w:p>
    <w:p w14:paraId="7BA5AD03" w14:textId="2D60E5CA" w:rsidR="00F479A5" w:rsidRDefault="00F479A5" w:rsidP="00F479A5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79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Допомога для догляду за дитиною до досягнення нею однорічного віку надається матері або іншому законному представнику дитини (крім прийомних батьків, батьків-вихователів, патронатних вихователів та представників закладів, які виконують функції опікунів чи піклувальників), які фактично здійснюють догляд за дитиною до досягнення нею однорічного віку.</w:t>
      </w:r>
    </w:p>
    <w:p w14:paraId="5368A328" w14:textId="7BB220EA" w:rsidR="00C56815" w:rsidRPr="008A76C2" w:rsidRDefault="00C56815" w:rsidP="00C5681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A76C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отримання допомоги:  </w:t>
      </w:r>
    </w:p>
    <w:p w14:paraId="70481729" w14:textId="6229B0B3" w:rsidR="00C56815" w:rsidRPr="008A76C2" w:rsidRDefault="00627598" w:rsidP="00C568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Заява </w:t>
      </w:r>
      <w:r w:rsidR="00F479A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479A5" w:rsidRPr="00F479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атері або іншого законного представника дитини, які фактично здійснюють догляд за дитиною до досягнення нею однорічного віку, про призначення окремих видів держа</w:t>
      </w:r>
      <w:r w:rsidR="00F479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вної соціальної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затвердженої форми</w:t>
      </w:r>
      <w:r w:rsidR="00C56815" w:rsidRPr="008A76C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B73F62" w14:textId="7665E5DA" w:rsidR="00F34B22" w:rsidRDefault="00541874" w:rsidP="00C568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06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56815" w:rsidRPr="008A76C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7926">
        <w:rPr>
          <w:rFonts w:ascii="Times New Roman" w:hAnsi="Times New Roman" w:cs="Times New Roman"/>
          <w:sz w:val="28"/>
          <w:szCs w:val="28"/>
          <w:lang w:val="uk-UA"/>
        </w:rPr>
        <w:t>Спеціальний р</w:t>
      </w:r>
      <w:r w:rsidR="00C56815" w:rsidRPr="008A76C2">
        <w:rPr>
          <w:rFonts w:ascii="Times New Roman" w:hAnsi="Times New Roman" w:cs="Times New Roman"/>
          <w:sz w:val="28"/>
          <w:szCs w:val="28"/>
          <w:lang w:val="uk-UA"/>
        </w:rPr>
        <w:t xml:space="preserve">ахунок відкритий в банку на ім’я особи, що звертається за призначенням допомоги.  </w:t>
      </w:r>
    </w:p>
    <w:p w14:paraId="2FFD5673" w14:textId="3773B51A" w:rsidR="00203FDC" w:rsidRPr="00203FDC" w:rsidRDefault="00203FDC" w:rsidP="00203FDC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Опікун, крім заяви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0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подає копії рішення про встановлення опіки, а також свідоцтва про народження кожної дитини (у разі відсутності актового запису про народження дитини у Державному реєстрі актів цивільного стану громадян).</w:t>
      </w:r>
    </w:p>
    <w:p w14:paraId="1815CDD9" w14:textId="71ABA00E" w:rsidR="005E318B" w:rsidRPr="00A168F6" w:rsidRDefault="005E318B" w:rsidP="005E318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 w:rsidR="00A1546A"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</w:t>
      </w:r>
      <w:r w:rsidR="00A1546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 адресою, а саме:</w:t>
      </w:r>
    </w:p>
    <w:p w14:paraId="1A17AF81" w14:textId="76502F42" w:rsidR="005E318B" w:rsidRDefault="005E318B" w:rsidP="005E31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56815">
        <w:rPr>
          <w:rFonts w:ascii="Times New Roman" w:hAnsi="Times New Roman" w:cs="Times New Roman"/>
          <w:sz w:val="28"/>
          <w:szCs w:val="28"/>
          <w:lang w:val="uk-UA"/>
        </w:rPr>
        <w:t xml:space="preserve">ЦНАП «Прозорий офіс» (Вишенька),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19B49E0A" w14:textId="77777777" w:rsidR="005E318B" w:rsidRPr="00030B48" w:rsidRDefault="005E318B" w:rsidP="005E31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1FA59F" w14:textId="64ED1F42" w:rsidR="005E318B" w:rsidRDefault="005E318B" w:rsidP="005E31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F6C5B">
        <w:rPr>
          <w:rFonts w:ascii="Times New Roman" w:hAnsi="Times New Roman" w:cs="Times New Roman"/>
          <w:sz w:val="28"/>
          <w:szCs w:val="28"/>
          <w:lang w:val="uk-UA"/>
        </w:rPr>
        <w:t xml:space="preserve">ЦНАП «Прозорий офіс» (Замостя),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022DB964" w14:textId="173295F8" w:rsidR="00184765" w:rsidRPr="00184765" w:rsidRDefault="005E318B" w:rsidP="0018476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0C72687B" w14:textId="353A0EA6" w:rsidR="00E3273E" w:rsidRPr="00E3273E" w:rsidRDefault="00995E74" w:rsidP="003A3E02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 w:rsidR="0018476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Також документи </w:t>
      </w:r>
      <w:r w:rsidR="000B3F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можна подати 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 w:rsidR="000B3F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 w:rsidR="00184765"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="00E3273E"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1C1EEE35" w14:textId="77777777" w:rsidR="00E3273E" w:rsidRPr="00D21AE2" w:rsidRDefault="00E3273E" w:rsidP="00E327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69A53195" w14:textId="77777777" w:rsidR="00E3273E" w:rsidRDefault="00E3273E" w:rsidP="00E327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031DD2E0" w14:textId="64F6E1BB" w:rsidR="00A168F6" w:rsidRDefault="00995E74" w:rsidP="00A168F6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3273E" w:rsidRPr="00913D88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sectPr w:rsidR="00A168F6" w:rsidSect="00933913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21DF4"/>
    <w:multiLevelType w:val="hybridMultilevel"/>
    <w:tmpl w:val="6554E59C"/>
    <w:lvl w:ilvl="0" w:tplc="830606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22"/>
    <w:rsid w:val="00030B48"/>
    <w:rsid w:val="00060F61"/>
    <w:rsid w:val="00080AFC"/>
    <w:rsid w:val="00092D94"/>
    <w:rsid w:val="00093EAE"/>
    <w:rsid w:val="000B3FEB"/>
    <w:rsid w:val="000C7401"/>
    <w:rsid w:val="000E7CB2"/>
    <w:rsid w:val="001424A3"/>
    <w:rsid w:val="00184765"/>
    <w:rsid w:val="001F5ADA"/>
    <w:rsid w:val="00203FDC"/>
    <w:rsid w:val="00214F18"/>
    <w:rsid w:val="002618EE"/>
    <w:rsid w:val="002A405F"/>
    <w:rsid w:val="002C7B2B"/>
    <w:rsid w:val="00305194"/>
    <w:rsid w:val="00311122"/>
    <w:rsid w:val="003123DA"/>
    <w:rsid w:val="00350FC9"/>
    <w:rsid w:val="00372885"/>
    <w:rsid w:val="0037550B"/>
    <w:rsid w:val="00392800"/>
    <w:rsid w:val="003A3E02"/>
    <w:rsid w:val="003A6E4E"/>
    <w:rsid w:val="00491299"/>
    <w:rsid w:val="004C631D"/>
    <w:rsid w:val="004E3962"/>
    <w:rsid w:val="005377AE"/>
    <w:rsid w:val="00541874"/>
    <w:rsid w:val="00581BC0"/>
    <w:rsid w:val="00590D86"/>
    <w:rsid w:val="005E318B"/>
    <w:rsid w:val="00617B1F"/>
    <w:rsid w:val="00627598"/>
    <w:rsid w:val="0066689D"/>
    <w:rsid w:val="006C20C9"/>
    <w:rsid w:val="006E74C3"/>
    <w:rsid w:val="00722D81"/>
    <w:rsid w:val="007A7CC8"/>
    <w:rsid w:val="007B50C4"/>
    <w:rsid w:val="008041CC"/>
    <w:rsid w:val="0086564F"/>
    <w:rsid w:val="00882907"/>
    <w:rsid w:val="00893914"/>
    <w:rsid w:val="008A76C2"/>
    <w:rsid w:val="008D23A6"/>
    <w:rsid w:val="00913D88"/>
    <w:rsid w:val="00933913"/>
    <w:rsid w:val="009669F3"/>
    <w:rsid w:val="009945D7"/>
    <w:rsid w:val="00995E74"/>
    <w:rsid w:val="009A1EE2"/>
    <w:rsid w:val="009B4E2D"/>
    <w:rsid w:val="00A1546A"/>
    <w:rsid w:val="00A168F6"/>
    <w:rsid w:val="00A63064"/>
    <w:rsid w:val="00AB282B"/>
    <w:rsid w:val="00B12764"/>
    <w:rsid w:val="00B55F93"/>
    <w:rsid w:val="00B72026"/>
    <w:rsid w:val="00BD00DA"/>
    <w:rsid w:val="00C56815"/>
    <w:rsid w:val="00CF762B"/>
    <w:rsid w:val="00CF7926"/>
    <w:rsid w:val="00D21AE2"/>
    <w:rsid w:val="00D53E14"/>
    <w:rsid w:val="00D85C8E"/>
    <w:rsid w:val="00DA06FF"/>
    <w:rsid w:val="00DB7142"/>
    <w:rsid w:val="00DC6C20"/>
    <w:rsid w:val="00DD4C4C"/>
    <w:rsid w:val="00DF6C5B"/>
    <w:rsid w:val="00E20B1C"/>
    <w:rsid w:val="00E3273E"/>
    <w:rsid w:val="00E629DE"/>
    <w:rsid w:val="00E93F5E"/>
    <w:rsid w:val="00EB72A8"/>
    <w:rsid w:val="00ED6499"/>
    <w:rsid w:val="00F34B22"/>
    <w:rsid w:val="00F479A5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A38F"/>
  <w15:chartTrackingRefBased/>
  <w15:docId w15:val="{EEB5409F-BED4-47AA-B9A4-715B7656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19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3962"/>
    <w:rPr>
      <w:color w:val="0000FF"/>
      <w:u w:val="single"/>
    </w:rPr>
  </w:style>
  <w:style w:type="paragraph" w:customStyle="1" w:styleId="rvps2">
    <w:name w:val="rvps2"/>
    <w:basedOn w:val="a"/>
    <w:rsid w:val="0037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37550B"/>
  </w:style>
  <w:style w:type="character" w:customStyle="1" w:styleId="rvts46">
    <w:name w:val="rvts46"/>
    <w:basedOn w:val="a0"/>
    <w:rsid w:val="0037550B"/>
  </w:style>
  <w:style w:type="paragraph" w:styleId="a5">
    <w:name w:val="Balloon Text"/>
    <w:basedOn w:val="a"/>
    <w:link w:val="a6"/>
    <w:uiPriority w:val="99"/>
    <w:semiHidden/>
    <w:unhideWhenUsed/>
    <w:rsid w:val="00DC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6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FUA27UETQC2X-86-195866</_dlc_DocId>
    <_dlc_DocIdUrl xmlns="c27bb2c1-a177-45d1-b251-525dd66ab087">
      <Url>http://dpszn.vmr.gov.ua/vk/_layouts/DocIdRedir.aspx?ID=FUA27UETQC2X-86-195866</Url>
      <Description>FUA27UETQC2X-86-195866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66D9C-D43B-46B8-B6A5-30523BB86697}">
  <ds:schemaRefs>
    <ds:schemaRef ds:uri="c27bb2c1-a177-45d1-b251-525dd66ab087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CD7A47-5731-4F66-8E03-7DFB0BA42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593DF-9DA9-4C25-AD39-6848E7AE08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B20A23-9F8C-4E28-86DA-0DA24EF1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77</cp:revision>
  <cp:lastPrinted>2026-02-10T12:57:00Z</cp:lastPrinted>
  <dcterms:created xsi:type="dcterms:W3CDTF">2019-01-28T12:27:00Z</dcterms:created>
  <dcterms:modified xsi:type="dcterms:W3CDTF">2026-02-19T07:46:00Z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15e49fee-da96-4c25-8a01-c5d7864e155c</vt:lpwstr>
  </property>
  <property fmtid="{D5CDD505-2E9C-101B-9397-08002B2CF9AE}" pid="3" name="ContentTypeId">
    <vt:lpwstr>0x01010078FA38C37E2B6D41AF2941733699356E</vt:lpwstr>
  </property>
</Properties>
</file>